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98" w:rsidRDefault="00FF6998" w:rsidP="00494CF9">
      <w:pPr>
        <w:pStyle w:val="a3"/>
        <w:jc w:val="center"/>
        <w:rPr>
          <w:b/>
          <w:sz w:val="28"/>
          <w:szCs w:val="28"/>
        </w:rPr>
      </w:pPr>
    </w:p>
    <w:p w:rsidR="004C6EE8" w:rsidRPr="007858D9" w:rsidRDefault="004C6EE8" w:rsidP="00494CF9">
      <w:pPr>
        <w:pStyle w:val="a3"/>
        <w:jc w:val="center"/>
        <w:rPr>
          <w:b/>
          <w:sz w:val="26"/>
          <w:szCs w:val="26"/>
        </w:rPr>
      </w:pPr>
      <w:r w:rsidRPr="007858D9">
        <w:rPr>
          <w:b/>
          <w:sz w:val="26"/>
          <w:szCs w:val="26"/>
        </w:rPr>
        <w:t>ПОЯСНИТЕЛЬНАЯ ЗАПИСКА</w:t>
      </w:r>
    </w:p>
    <w:p w:rsidR="00EA1FD9" w:rsidRPr="007858D9" w:rsidRDefault="004C6EE8" w:rsidP="00EA1FD9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7858D9">
        <w:rPr>
          <w:rFonts w:ascii="Times New Roman" w:hAnsi="Times New Roman" w:cs="Times New Roman"/>
          <w:sz w:val="26"/>
          <w:szCs w:val="26"/>
        </w:rPr>
        <w:t xml:space="preserve">к проекту </w:t>
      </w:r>
      <w:r w:rsidR="00A56CCD" w:rsidRPr="007858D9">
        <w:rPr>
          <w:rFonts w:ascii="Times New Roman" w:hAnsi="Times New Roman" w:cs="Times New Roman"/>
          <w:sz w:val="26"/>
          <w:szCs w:val="26"/>
        </w:rPr>
        <w:t>решения «</w:t>
      </w:r>
      <w:r w:rsidR="00592CFC" w:rsidRPr="007858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утверждении </w:t>
      </w:r>
      <w:r w:rsidR="002C3399" w:rsidRPr="007858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Положения о муниципальном контроле в сфере благоустройства на </w:t>
      </w:r>
      <w:r w:rsidR="00592CFC" w:rsidRPr="007858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территории городского округа Лотошино Московской области</w:t>
      </w:r>
      <w:r w:rsidR="00A56CCD" w:rsidRPr="007858D9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»</w:t>
      </w:r>
      <w:r w:rsidR="00592CFC" w:rsidRPr="007858D9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</w:p>
    <w:p w:rsidR="00FF6998" w:rsidRPr="007858D9" w:rsidRDefault="00717430" w:rsidP="00FF699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58D9">
        <w:rPr>
          <w:rFonts w:ascii="Times New Roman" w:hAnsi="Times New Roman"/>
          <w:sz w:val="26"/>
          <w:szCs w:val="26"/>
        </w:rPr>
        <w:t xml:space="preserve">Предлагаемый проект решения разработан на основании </w:t>
      </w:r>
      <w:r w:rsidR="00FD56A8" w:rsidRPr="007858D9">
        <w:rPr>
          <w:rFonts w:ascii="Times New Roman" w:hAnsi="Times New Roman"/>
          <w:sz w:val="26"/>
          <w:szCs w:val="26"/>
        </w:rPr>
        <w:t>письма Главного управления содержания территорий Московской области от 31.05.2022 06ИСХ-11491/06-01.01</w:t>
      </w:r>
      <w:r w:rsidR="00493072" w:rsidRPr="007858D9">
        <w:rPr>
          <w:rFonts w:ascii="Times New Roman" w:hAnsi="Times New Roman"/>
          <w:sz w:val="26"/>
          <w:szCs w:val="26"/>
        </w:rPr>
        <w:t xml:space="preserve"> о необходимости</w:t>
      </w:r>
      <w:r w:rsidR="00FF6998" w:rsidRPr="007858D9">
        <w:rPr>
          <w:sz w:val="26"/>
          <w:szCs w:val="26"/>
        </w:rPr>
        <w:t xml:space="preserve"> </w:t>
      </w:r>
      <w:r w:rsidR="00493072" w:rsidRPr="007858D9">
        <w:rPr>
          <w:rFonts w:ascii="Times New Roman" w:hAnsi="Times New Roman"/>
          <w:sz w:val="26"/>
          <w:szCs w:val="26"/>
        </w:rPr>
        <w:t>утверждения</w:t>
      </w:r>
      <w:r w:rsidR="00FF6998" w:rsidRPr="007858D9">
        <w:rPr>
          <w:rFonts w:ascii="Times New Roman" w:hAnsi="Times New Roman"/>
          <w:sz w:val="26"/>
          <w:szCs w:val="26"/>
        </w:rPr>
        <w:t xml:space="preserve"> положения о муниципальном контроле в сфере благоустройства</w:t>
      </w:r>
      <w:r w:rsidR="00493072" w:rsidRPr="007858D9">
        <w:rPr>
          <w:rFonts w:ascii="Times New Roman" w:hAnsi="Times New Roman"/>
          <w:sz w:val="26"/>
          <w:szCs w:val="26"/>
        </w:rPr>
        <w:t xml:space="preserve"> на территории городского округа.</w:t>
      </w:r>
      <w:r w:rsidR="00FF6998" w:rsidRPr="007858D9">
        <w:rPr>
          <w:rFonts w:ascii="Times New Roman" w:hAnsi="Times New Roman"/>
          <w:sz w:val="26"/>
          <w:szCs w:val="26"/>
        </w:rPr>
        <w:t xml:space="preserve"> </w:t>
      </w:r>
    </w:p>
    <w:p w:rsidR="00FD56A8" w:rsidRPr="007858D9" w:rsidRDefault="00FD56A8" w:rsidP="00FD56A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58D9">
        <w:rPr>
          <w:rFonts w:ascii="Times New Roman" w:hAnsi="Times New Roman"/>
          <w:sz w:val="26"/>
          <w:szCs w:val="26"/>
        </w:rPr>
        <w:t>В соответствии с пунктом 25 части 1 статьи 16 Федерального закона № 131-ФЗ «Об общих принципах организации местного самоуправления в Российской Федерации» к вопросам местного значения городских округов относится осуществление муниципального контроля в сфере благоустройства, предметом которого является соблюдение правил благоустройства территории городского округа.</w:t>
      </w:r>
    </w:p>
    <w:p w:rsidR="00FD56A8" w:rsidRPr="007858D9" w:rsidRDefault="00FD56A8" w:rsidP="00FD56A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58D9">
        <w:rPr>
          <w:rFonts w:ascii="Times New Roman" w:hAnsi="Times New Roman"/>
          <w:sz w:val="26"/>
          <w:szCs w:val="26"/>
        </w:rPr>
        <w:t xml:space="preserve">Законом Московской области </w:t>
      </w:r>
      <w:r w:rsidR="00FB1525">
        <w:rPr>
          <w:rFonts w:ascii="Times New Roman" w:hAnsi="Times New Roman"/>
          <w:sz w:val="26"/>
          <w:szCs w:val="26"/>
        </w:rPr>
        <w:t>от 27.12.2021 №</w:t>
      </w:r>
      <w:bookmarkStart w:id="0" w:name="_GoBack"/>
      <w:bookmarkEnd w:id="0"/>
      <w:r w:rsidRPr="007858D9">
        <w:rPr>
          <w:rFonts w:ascii="Times New Roman" w:hAnsi="Times New Roman"/>
          <w:sz w:val="26"/>
          <w:szCs w:val="26"/>
        </w:rPr>
        <w:t>286/2021-ОЗ «О внесении изменения в Закон Московской области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 полномочия органов местного самоуправления городских округов по организации и осуществлению муниципального контроля в сфере благоустройства, предметом которого является соблюдение субъектами контроля (за исключением граждан, садоводческих, огороднических и дачных некоммерческих объединений граждан, гаражных кооперативов) правил благоустройства территорий городских округов Московской области в части содержания объектов благоустройства перераспределены на региональный уровень.</w:t>
      </w:r>
    </w:p>
    <w:p w:rsidR="00FD56A8" w:rsidRPr="007858D9" w:rsidRDefault="00FD56A8" w:rsidP="00FD56A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58D9">
        <w:rPr>
          <w:rFonts w:ascii="Times New Roman" w:hAnsi="Times New Roman"/>
          <w:sz w:val="26"/>
          <w:szCs w:val="26"/>
        </w:rPr>
        <w:t xml:space="preserve">Таким образом, органы местного самоуправления городских округов Московской области уполномочены на осуществление муниципального контроля в сфере благоустройства в части </w:t>
      </w:r>
      <w:proofErr w:type="spellStart"/>
      <w:r w:rsidRPr="007858D9">
        <w:rPr>
          <w:rFonts w:ascii="Times New Roman" w:hAnsi="Times New Roman"/>
          <w:sz w:val="26"/>
          <w:szCs w:val="26"/>
        </w:rPr>
        <w:t>неперераспределенной</w:t>
      </w:r>
      <w:proofErr w:type="spellEnd"/>
      <w:r w:rsidRPr="007858D9">
        <w:rPr>
          <w:rFonts w:ascii="Times New Roman" w:hAnsi="Times New Roman"/>
          <w:sz w:val="26"/>
          <w:szCs w:val="26"/>
        </w:rPr>
        <w:t xml:space="preserve"> на региональный уровень.</w:t>
      </w:r>
    </w:p>
    <w:p w:rsidR="00FD56A8" w:rsidRPr="007858D9" w:rsidRDefault="00FD56A8" w:rsidP="00FD56A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58D9">
        <w:rPr>
          <w:rFonts w:ascii="Times New Roman" w:hAnsi="Times New Roman"/>
          <w:sz w:val="26"/>
          <w:szCs w:val="26"/>
        </w:rPr>
        <w:t>Для осуществления имеющихся полномочий органам местного самоуправления необходимо руководствоваться Федеральным законом от 31.07.2020 № 248-ФЗ «О государственном контроле (надзоре) и муниципальном контроле в Российской Федерации», а также положением о муниципальном контроле в сфере благоустройства на территории соответствующего городского округа.</w:t>
      </w:r>
    </w:p>
    <w:p w:rsidR="00FD56A8" w:rsidRPr="007858D9" w:rsidRDefault="00FF6998" w:rsidP="00FD56A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58D9">
        <w:rPr>
          <w:rFonts w:ascii="Times New Roman" w:hAnsi="Times New Roman"/>
          <w:sz w:val="26"/>
          <w:szCs w:val="26"/>
        </w:rPr>
        <w:t>Данное положение разработано на основании типового положения</w:t>
      </w:r>
      <w:r w:rsidR="00FD56A8" w:rsidRPr="007858D9">
        <w:rPr>
          <w:rFonts w:ascii="Times New Roman" w:hAnsi="Times New Roman"/>
          <w:sz w:val="26"/>
          <w:szCs w:val="26"/>
        </w:rPr>
        <w:t xml:space="preserve"> о муниципальном контроле в сфере благоустройства, редакция которого согласована с Главным управлением государственного строительного надзора Московской </w:t>
      </w:r>
      <w:r w:rsidR="00FD56A8" w:rsidRPr="007858D9">
        <w:rPr>
          <w:rFonts w:ascii="Times New Roman" w:hAnsi="Times New Roman"/>
          <w:sz w:val="26"/>
          <w:szCs w:val="26"/>
        </w:rPr>
        <w:lastRenderedPageBreak/>
        <w:t>области, координирующим контрольно-надзорную деятельность на территории Московской области, и Министерством благоустройства Московской области.</w:t>
      </w:r>
    </w:p>
    <w:p w:rsidR="00FD56A8" w:rsidRPr="007858D9" w:rsidRDefault="00FD56A8" w:rsidP="00FD56A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58D9">
        <w:rPr>
          <w:rFonts w:ascii="Times New Roman" w:hAnsi="Times New Roman"/>
          <w:sz w:val="26"/>
          <w:szCs w:val="26"/>
        </w:rPr>
        <w:t>Учитывая изложенное, органам местного самоуправлени</w:t>
      </w:r>
      <w:r w:rsidR="00FF6998" w:rsidRPr="007858D9">
        <w:rPr>
          <w:rFonts w:ascii="Times New Roman" w:hAnsi="Times New Roman"/>
          <w:sz w:val="26"/>
          <w:szCs w:val="26"/>
        </w:rPr>
        <w:t>я необходимо утвердить положение</w:t>
      </w:r>
      <w:r w:rsidRPr="007858D9">
        <w:rPr>
          <w:rFonts w:ascii="Times New Roman" w:hAnsi="Times New Roman"/>
          <w:sz w:val="26"/>
          <w:szCs w:val="26"/>
        </w:rPr>
        <w:t xml:space="preserve"> о муниципальном контроле в сфере благоустройства на территории городских округов </w:t>
      </w:r>
      <w:r w:rsidRPr="007858D9">
        <w:rPr>
          <w:rFonts w:ascii="Times New Roman" w:hAnsi="Times New Roman"/>
          <w:b/>
          <w:sz w:val="26"/>
          <w:szCs w:val="26"/>
        </w:rPr>
        <w:t>в срок до 15 июня 2022 года</w:t>
      </w:r>
      <w:r w:rsidRPr="007858D9">
        <w:rPr>
          <w:rFonts w:ascii="Times New Roman" w:hAnsi="Times New Roman"/>
          <w:sz w:val="26"/>
          <w:szCs w:val="26"/>
        </w:rPr>
        <w:t>.</w:t>
      </w:r>
    </w:p>
    <w:p w:rsidR="00FD56A8" w:rsidRPr="007858D9" w:rsidRDefault="00493072" w:rsidP="00FD56A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858D9">
        <w:rPr>
          <w:rFonts w:ascii="Times New Roman" w:hAnsi="Times New Roman"/>
          <w:sz w:val="26"/>
          <w:szCs w:val="26"/>
        </w:rPr>
        <w:t>Проект Положения о муниципальном контроле в сфере благоустройства на территории городского округ</w:t>
      </w:r>
      <w:r w:rsidR="007858D9" w:rsidRPr="007858D9">
        <w:rPr>
          <w:rFonts w:ascii="Times New Roman" w:hAnsi="Times New Roman"/>
          <w:sz w:val="26"/>
          <w:szCs w:val="26"/>
        </w:rPr>
        <w:t xml:space="preserve">а Лотошино Московской области </w:t>
      </w:r>
      <w:r w:rsidR="007858D9" w:rsidRPr="00017742">
        <w:rPr>
          <w:rFonts w:ascii="Times New Roman" w:hAnsi="Times New Roman"/>
          <w:b/>
          <w:sz w:val="26"/>
          <w:szCs w:val="26"/>
        </w:rPr>
        <w:t>01.07.2022 года</w:t>
      </w:r>
      <w:r w:rsidR="007858D9">
        <w:rPr>
          <w:rFonts w:ascii="Times New Roman" w:hAnsi="Times New Roman"/>
          <w:sz w:val="26"/>
          <w:szCs w:val="26"/>
        </w:rPr>
        <w:t xml:space="preserve"> </w:t>
      </w:r>
      <w:r w:rsidR="007858D9" w:rsidRPr="007858D9">
        <w:rPr>
          <w:rFonts w:ascii="Times New Roman" w:hAnsi="Times New Roman"/>
          <w:sz w:val="26"/>
          <w:szCs w:val="26"/>
        </w:rPr>
        <w:t>согласован Прокуратурой Лотошинского района. При изучении проекта нарушений законодательства не установлено.</w:t>
      </w:r>
    </w:p>
    <w:p w:rsidR="00FD56A8" w:rsidRPr="007858D9" w:rsidRDefault="00FD56A8" w:rsidP="00FD56A8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FD56A8" w:rsidRPr="007858D9" w:rsidSect="0049307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17742"/>
    <w:rsid w:val="000B28A3"/>
    <w:rsid w:val="001A6EFB"/>
    <w:rsid w:val="001D408B"/>
    <w:rsid w:val="00263F86"/>
    <w:rsid w:val="00277FDF"/>
    <w:rsid w:val="002C3399"/>
    <w:rsid w:val="002F29F7"/>
    <w:rsid w:val="00416CCA"/>
    <w:rsid w:val="004370AE"/>
    <w:rsid w:val="00493072"/>
    <w:rsid w:val="00494CF9"/>
    <w:rsid w:val="004C6EE8"/>
    <w:rsid w:val="00592CFC"/>
    <w:rsid w:val="006F0B4B"/>
    <w:rsid w:val="00713193"/>
    <w:rsid w:val="00717430"/>
    <w:rsid w:val="0074185E"/>
    <w:rsid w:val="007858D9"/>
    <w:rsid w:val="0085103E"/>
    <w:rsid w:val="008C3D30"/>
    <w:rsid w:val="009230AE"/>
    <w:rsid w:val="009B6546"/>
    <w:rsid w:val="00A15E8E"/>
    <w:rsid w:val="00A56CCD"/>
    <w:rsid w:val="00A91EC6"/>
    <w:rsid w:val="00AF4C83"/>
    <w:rsid w:val="00B75373"/>
    <w:rsid w:val="00CA67A2"/>
    <w:rsid w:val="00D30985"/>
    <w:rsid w:val="00D46DF7"/>
    <w:rsid w:val="00E47598"/>
    <w:rsid w:val="00EA1FD9"/>
    <w:rsid w:val="00EF0F29"/>
    <w:rsid w:val="00F51208"/>
    <w:rsid w:val="00FB1525"/>
    <w:rsid w:val="00FB2674"/>
    <w:rsid w:val="00FD56A8"/>
    <w:rsid w:val="00FF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A20EC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2021-11-30T07:36:00Z</cp:lastPrinted>
  <dcterms:created xsi:type="dcterms:W3CDTF">2020-02-25T05:43:00Z</dcterms:created>
  <dcterms:modified xsi:type="dcterms:W3CDTF">2022-07-07T08:46:00Z</dcterms:modified>
</cp:coreProperties>
</file>